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80" w:rsidRPr="00E868DF" w:rsidRDefault="00E868DF" w:rsidP="00FB3090">
      <w:pPr>
        <w:jc w:val="both"/>
        <w:rPr>
          <w:b/>
          <w:sz w:val="28"/>
          <w:u w:val="single"/>
        </w:rPr>
      </w:pPr>
      <w:r w:rsidRPr="00E868DF">
        <w:rPr>
          <w:b/>
          <w:noProof/>
          <w:sz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3C672239" wp14:editId="5B98BF98">
            <wp:simplePos x="0" y="0"/>
            <wp:positionH relativeFrom="column">
              <wp:posOffset>3977005</wp:posOffset>
            </wp:positionH>
            <wp:positionV relativeFrom="paragraph">
              <wp:posOffset>-267335</wp:posOffset>
            </wp:positionV>
            <wp:extent cx="130302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1" name="obrázek 2" descr="Fotbalový míč 642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balový míč 6426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580" w:rsidRPr="00E868DF" w:rsidRDefault="00780580" w:rsidP="00FB3090">
      <w:pPr>
        <w:jc w:val="both"/>
        <w:rPr>
          <w:b/>
          <w:sz w:val="28"/>
          <w:u w:val="single"/>
        </w:rPr>
      </w:pPr>
    </w:p>
    <w:p w:rsidR="00780580" w:rsidRPr="00E868DF" w:rsidRDefault="00780580" w:rsidP="00FB3090">
      <w:pPr>
        <w:jc w:val="both"/>
        <w:rPr>
          <w:b/>
          <w:sz w:val="28"/>
          <w:u w:val="single"/>
        </w:rPr>
      </w:pPr>
      <w:r w:rsidRPr="00E868DF">
        <w:rPr>
          <w:b/>
          <w:sz w:val="28"/>
          <w:u w:val="single"/>
        </w:rPr>
        <w:t xml:space="preserve">NOVINKY FOTBALOVÉHO ODDÍLU TJ SOKOL LÍPA </w:t>
      </w:r>
    </w:p>
    <w:p w:rsidR="00780580" w:rsidRDefault="00780580" w:rsidP="00FB3090">
      <w:pPr>
        <w:jc w:val="both"/>
        <w:rPr>
          <w:sz w:val="24"/>
        </w:rPr>
      </w:pPr>
    </w:p>
    <w:p w:rsidR="00FB3090" w:rsidRPr="00FB3090" w:rsidRDefault="00E868DF" w:rsidP="00FB3090">
      <w:pPr>
        <w:jc w:val="both"/>
        <w:rPr>
          <w:sz w:val="24"/>
        </w:rPr>
      </w:pPr>
      <w:r>
        <w:rPr>
          <w:sz w:val="24"/>
        </w:rPr>
        <w:t xml:space="preserve">    </w:t>
      </w:r>
      <w:r w:rsidR="00FB3090" w:rsidRPr="00FB3090">
        <w:rPr>
          <w:sz w:val="24"/>
        </w:rPr>
        <w:t xml:space="preserve">Zdravím všechny fanoušky a příznivce Lipského fotbalu. Po dlouhé době jsem rád, že můžeme mluvit o fotbale a ne o </w:t>
      </w:r>
      <w:proofErr w:type="spellStart"/>
      <w:r w:rsidR="00FB3090" w:rsidRPr="00FB3090">
        <w:rPr>
          <w:sz w:val="24"/>
        </w:rPr>
        <w:t>Covidu</w:t>
      </w:r>
      <w:proofErr w:type="spellEnd"/>
      <w:r w:rsidR="00FB3090" w:rsidRPr="00FB3090">
        <w:rPr>
          <w:sz w:val="24"/>
        </w:rPr>
        <w:t xml:space="preserve"> a že se naše životy pomalu vrací do normálu. A to hlavně z důvodu, že můžeme opět trénovat a hrát zápasy. Začátkem srpna se snad také opět naplno rozjedou všechny fotbalové soutěže. </w:t>
      </w:r>
    </w:p>
    <w:p w:rsidR="00FB3090" w:rsidRPr="00FB3090" w:rsidRDefault="00E868DF" w:rsidP="00FB3090">
      <w:pPr>
        <w:jc w:val="both"/>
        <w:rPr>
          <w:sz w:val="24"/>
        </w:rPr>
      </w:pPr>
      <w:r>
        <w:rPr>
          <w:sz w:val="24"/>
        </w:rPr>
        <w:t xml:space="preserve">    </w:t>
      </w:r>
      <w:r w:rsidR="00FB3090" w:rsidRPr="00FB3090">
        <w:rPr>
          <w:sz w:val="24"/>
        </w:rPr>
        <w:t xml:space="preserve"> U naší nejmenší kategorie “fotbalové školičky” je velkým úspěchem, kolik chodí dětí a že mají zájem a chuť trénovat. Většinou se sejde kolem 14 -17 dětí ve věku 5 - 8 let. Pro tak malé děti se snažíme tréninky vést formou hry. Jsou to jejich začátky, kdy se teprve učí kopat do balónu, ale je úžasné je sledovat v jejich zápalu do hry. Snažíme se neustále vylepšovat výbavu skladu, aby měli ty nejlepší podmínky pro svůj rozvoj. Nedávno u nás byli "létající trenéři" ze Zlína, kdy pan Zapletal mladší vedl trénink školičky a ukázal nám nové tréninkové programy. Po prázdninách se pokusíme domluvit pro děti přátelský zápas proti stejné kategorii, aby měli možnost vyzkoušet si adrenalin opravdového zápasu s protihráči. Děti se už teď na toto utkání těší, vyptávají se, jaké budou mít dresy a jestli pojedou autobusem </w:t>
      </w:r>
      <w:proofErr w:type="gramStart"/>
      <w:r w:rsidR="00FB3090" w:rsidRPr="00FB3090">
        <w:rPr>
          <w:sz w:val="24"/>
        </w:rPr>
        <w:t>apod..</w:t>
      </w:r>
      <w:proofErr w:type="gramEnd"/>
      <w:r w:rsidR="00FB3090" w:rsidRPr="00FB3090">
        <w:rPr>
          <w:sz w:val="24"/>
        </w:rPr>
        <w:t xml:space="preserve"> Tuto kategorii trénuje pan Janča st. a pomáhají mu oba synové, za což jim děkuji.</w:t>
      </w:r>
    </w:p>
    <w:p w:rsidR="00FB3090" w:rsidRPr="00FB3090" w:rsidRDefault="00E868DF" w:rsidP="00FB3090">
      <w:pPr>
        <w:jc w:val="both"/>
        <w:rPr>
          <w:sz w:val="24"/>
        </w:rPr>
      </w:pPr>
      <w:r>
        <w:rPr>
          <w:sz w:val="24"/>
        </w:rPr>
        <w:t xml:space="preserve">    </w:t>
      </w:r>
      <w:r w:rsidR="00FB3090" w:rsidRPr="00FB3090">
        <w:rPr>
          <w:sz w:val="24"/>
        </w:rPr>
        <w:t xml:space="preserve">Další kategorií, která nám dělá radost, je starší přípravka, kdy se po </w:t>
      </w:r>
      <w:proofErr w:type="spellStart"/>
      <w:r w:rsidR="00FB3090" w:rsidRPr="00FB3090">
        <w:rPr>
          <w:sz w:val="24"/>
        </w:rPr>
        <w:t>Covidové</w:t>
      </w:r>
      <w:proofErr w:type="spellEnd"/>
      <w:r w:rsidR="00FB3090" w:rsidRPr="00FB3090">
        <w:rPr>
          <w:sz w:val="24"/>
        </w:rPr>
        <w:t xml:space="preserve"> pauze dostavily všechny děti se stejným zájmem, jako předtím. Běžně se účastní tréninku 16 - 19 fotbalistů. I v této kategorii se letos chystá soutěž, na jejíž rozlosování se teprve čeká. Tuto kategorii dlouhodobě vede trenérská dvojice Pavel Červenka a Jiří Švejda. </w:t>
      </w:r>
    </w:p>
    <w:p w:rsidR="00FB3090" w:rsidRPr="00FB3090" w:rsidRDefault="00E868DF" w:rsidP="00FB3090">
      <w:pPr>
        <w:jc w:val="both"/>
        <w:rPr>
          <w:sz w:val="24"/>
        </w:rPr>
      </w:pPr>
      <w:r>
        <w:rPr>
          <w:sz w:val="24"/>
        </w:rPr>
        <w:t xml:space="preserve">    </w:t>
      </w:r>
      <w:r w:rsidR="00FB3090" w:rsidRPr="00FB3090">
        <w:rPr>
          <w:sz w:val="24"/>
        </w:rPr>
        <w:t xml:space="preserve">Kategorii mladších a starších žáků bohužel nemáme z důvodu nedostatku dětí v této věkové skupině. </w:t>
      </w:r>
    </w:p>
    <w:p w:rsidR="00FB3090" w:rsidRPr="00FB3090" w:rsidRDefault="00E868DF" w:rsidP="00FB3090">
      <w:pPr>
        <w:jc w:val="both"/>
        <w:rPr>
          <w:sz w:val="24"/>
        </w:rPr>
      </w:pPr>
      <w:r>
        <w:rPr>
          <w:sz w:val="24"/>
        </w:rPr>
        <w:t xml:space="preserve">    </w:t>
      </w:r>
      <w:r w:rsidR="00FB3090" w:rsidRPr="00FB3090">
        <w:rPr>
          <w:sz w:val="24"/>
        </w:rPr>
        <w:t xml:space="preserve">Dorost, budoucnost mužského fotbalu, byl pro nás velkou zkouškou a stál nás hodně úsilí. Ze začátku to vypadalo, že dorost budeme muset rozpustit pro nedostatek hráčů, což jsme nechtěli dopustit. Naše skalní hráče s chutí a zájmem jsme po několika jednáních sdružili s oddílem z Jasenné. Za což jim i klukům děkujeme za ochotu a zájem přispět ke kvalitnímu fotbalu. Dále bych chtěl poděkovat Hvozdné a Veselé za poskytnutí 4 hráčů k doplnění úplné soupisky. Trenéři dorostu jsou Václav Stuchlík a František </w:t>
      </w:r>
      <w:proofErr w:type="spellStart"/>
      <w:r w:rsidR="00FB3090" w:rsidRPr="00FB3090">
        <w:rPr>
          <w:sz w:val="24"/>
        </w:rPr>
        <w:t>Drga</w:t>
      </w:r>
      <w:proofErr w:type="spellEnd"/>
      <w:r w:rsidR="00FB3090" w:rsidRPr="00FB3090">
        <w:rPr>
          <w:sz w:val="24"/>
        </w:rPr>
        <w:t>.</w:t>
      </w:r>
    </w:p>
    <w:p w:rsidR="00FB3090" w:rsidRPr="00FB3090" w:rsidRDefault="00E868DF" w:rsidP="00FB3090">
      <w:pPr>
        <w:jc w:val="both"/>
        <w:rPr>
          <w:sz w:val="24"/>
        </w:rPr>
      </w:pPr>
      <w:r>
        <w:rPr>
          <w:sz w:val="24"/>
        </w:rPr>
        <w:t xml:space="preserve">     </w:t>
      </w:r>
      <w:r w:rsidR="00FB3090" w:rsidRPr="00FB3090">
        <w:rPr>
          <w:sz w:val="24"/>
        </w:rPr>
        <w:t>Pro lepší přípravu na soutěž budeme mít v srpnu soustředění v nedalekém penzionu Kopná, které bude sloužit i jako sjednocení týmu dorostenců a bude to první soustředění starší přípravky.  </w:t>
      </w:r>
    </w:p>
    <w:p w:rsidR="00FB3090" w:rsidRDefault="00E868DF" w:rsidP="00FB3090">
      <w:pPr>
        <w:jc w:val="both"/>
        <w:rPr>
          <w:sz w:val="24"/>
        </w:rPr>
      </w:pPr>
      <w:r>
        <w:rPr>
          <w:sz w:val="24"/>
        </w:rPr>
        <w:t xml:space="preserve">     </w:t>
      </w:r>
      <w:r w:rsidR="00FB3090" w:rsidRPr="00FB3090">
        <w:rPr>
          <w:sz w:val="24"/>
        </w:rPr>
        <w:t xml:space="preserve">O oddílu mužů „A“ se mi nebude lehce psát. Přestávka z důvodu epidemiologických opatření se podepsala na tom, že nemáme takový výběr hráčů jako dříve. A proto byla </w:t>
      </w:r>
      <w:r w:rsidR="00FB3090" w:rsidRPr="00FB3090">
        <w:rPr>
          <w:sz w:val="24"/>
        </w:rPr>
        <w:lastRenderedPageBreak/>
        <w:t>svolána schůze hráčů, aby se rozhodlo, co bude dál, jak se vzájemně motivovat k lepší docházce na trénink a zápasy. Schůze moc novinek nepřinesla a hlavně účast byla opět minimá</w:t>
      </w:r>
      <w:r>
        <w:rPr>
          <w:sz w:val="24"/>
        </w:rPr>
        <w:t>lní. Čísla v počtu hráčů mluvila</w:t>
      </w:r>
      <w:r w:rsidR="00FB3090" w:rsidRPr="00FB3090">
        <w:rPr>
          <w:sz w:val="24"/>
        </w:rPr>
        <w:t xml:space="preserve"> jasně, ze 17 hráčů jsme měli 7 otazníků, jestli budou chodit. Proto padlo rozhodnutí, že tento rok se přihlásíme do IV.</w:t>
      </w:r>
      <w:r>
        <w:rPr>
          <w:sz w:val="24"/>
        </w:rPr>
        <w:t xml:space="preserve"> </w:t>
      </w:r>
      <w:r w:rsidR="00FB3090" w:rsidRPr="00FB3090">
        <w:rPr>
          <w:sz w:val="24"/>
        </w:rPr>
        <w:t>třídy, kde nás čekají zápasy se sousedními obcemi,  ja</w:t>
      </w:r>
      <w:r w:rsidR="00FB3090">
        <w:rPr>
          <w:sz w:val="24"/>
        </w:rPr>
        <w:t xml:space="preserve">ko např. derby vs. Zádveřice, </w:t>
      </w:r>
      <w:proofErr w:type="spellStart"/>
      <w:r w:rsidR="00FB3090">
        <w:rPr>
          <w:sz w:val="24"/>
        </w:rPr>
        <w:t>Lu</w:t>
      </w:r>
      <w:r w:rsidR="00FB3090" w:rsidRPr="00FB3090">
        <w:rPr>
          <w:sz w:val="24"/>
        </w:rPr>
        <w:t>žkovice</w:t>
      </w:r>
      <w:proofErr w:type="spellEnd"/>
      <w:r w:rsidR="00FB3090" w:rsidRPr="00FB3090">
        <w:rPr>
          <w:sz w:val="24"/>
        </w:rPr>
        <w:t xml:space="preserve">, Veselá atd. Sestava bude stavěná na </w:t>
      </w:r>
      <w:r>
        <w:rPr>
          <w:sz w:val="24"/>
        </w:rPr>
        <w:t>hráčích, kteří budou chodit na trénink.</w:t>
      </w:r>
      <w:r w:rsidR="00FB3090">
        <w:rPr>
          <w:sz w:val="24"/>
        </w:rPr>
        <w:t xml:space="preserve"> </w:t>
      </w:r>
      <w:r>
        <w:rPr>
          <w:sz w:val="24"/>
        </w:rPr>
        <w:t>D</w:t>
      </w:r>
      <w:r w:rsidR="00FB3090" w:rsidRPr="00FB3090">
        <w:rPr>
          <w:sz w:val="24"/>
        </w:rPr>
        <w:t>oplňovat poče</w:t>
      </w:r>
      <w:r w:rsidR="00FB3090">
        <w:rPr>
          <w:sz w:val="24"/>
        </w:rPr>
        <w:t xml:space="preserve">t  budeme </w:t>
      </w:r>
      <w:proofErr w:type="spellStart"/>
      <w:r w:rsidR="00FB3090">
        <w:rPr>
          <w:sz w:val="24"/>
        </w:rPr>
        <w:t>klukama</w:t>
      </w:r>
      <w:proofErr w:type="spellEnd"/>
      <w:r w:rsidR="00FB3090">
        <w:rPr>
          <w:sz w:val="24"/>
        </w:rPr>
        <w:t xml:space="preserve"> z dorostu. </w:t>
      </w:r>
      <w:r>
        <w:rPr>
          <w:sz w:val="24"/>
        </w:rPr>
        <w:t xml:space="preserve"> </w:t>
      </w:r>
      <w:r w:rsidR="00FB3090">
        <w:rPr>
          <w:sz w:val="24"/>
        </w:rPr>
        <w:t>Na</w:t>
      </w:r>
      <w:r w:rsidR="00FB3090" w:rsidRPr="00FB3090">
        <w:rPr>
          <w:sz w:val="24"/>
        </w:rPr>
        <w:t xml:space="preserve">konec bych chtěl moc poděkovat odcházejícímu trenérovi Markovi </w:t>
      </w:r>
      <w:proofErr w:type="spellStart"/>
      <w:r w:rsidR="00FB3090" w:rsidRPr="00FB3090">
        <w:rPr>
          <w:sz w:val="24"/>
        </w:rPr>
        <w:t>Čižmárovi</w:t>
      </w:r>
      <w:proofErr w:type="spellEnd"/>
      <w:r w:rsidR="00FB3090" w:rsidRPr="00FB3090">
        <w:rPr>
          <w:sz w:val="24"/>
        </w:rPr>
        <w:t xml:space="preserve"> za odvedenou práci, dále však bude u nás pokračovat jako hráč. Marku děkujeme! Od nové sezóny 2021/2022 se na funkci trenéra posouvá Jiří Švejda. </w:t>
      </w:r>
    </w:p>
    <w:p w:rsidR="00E868DF" w:rsidRDefault="00E868DF" w:rsidP="00E8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FB3090" w:rsidRPr="00E868DF" w:rsidRDefault="00FB3090" w:rsidP="00E8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u w:val="single"/>
        </w:rPr>
      </w:pPr>
      <w:r w:rsidRPr="00E868DF">
        <w:rPr>
          <w:b/>
          <w:sz w:val="24"/>
          <w:u w:val="single"/>
        </w:rPr>
        <w:t>Soupiska mužů pro sezónu 2021/2022.</w:t>
      </w:r>
    </w:p>
    <w:p w:rsidR="00FB3090" w:rsidRPr="00FB3090" w:rsidRDefault="00FB3090" w:rsidP="00E8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FB3090">
        <w:rPr>
          <w:sz w:val="24"/>
        </w:rPr>
        <w:t>Brankáři: Jiří Švejda, Stanislav Krček</w:t>
      </w:r>
    </w:p>
    <w:p w:rsidR="00FB3090" w:rsidRPr="00FB3090" w:rsidRDefault="00FB3090" w:rsidP="00E8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FB3090">
        <w:rPr>
          <w:sz w:val="24"/>
        </w:rPr>
        <w:t xml:space="preserve">Obránci: Tomáš Hlavinka, Jan </w:t>
      </w:r>
      <w:proofErr w:type="gramStart"/>
      <w:r w:rsidRPr="00FB3090">
        <w:rPr>
          <w:sz w:val="24"/>
        </w:rPr>
        <w:t>Šuba(C), Jaromír</w:t>
      </w:r>
      <w:proofErr w:type="gramEnd"/>
      <w:r w:rsidRPr="00FB3090">
        <w:rPr>
          <w:sz w:val="24"/>
        </w:rPr>
        <w:t xml:space="preserve"> </w:t>
      </w:r>
      <w:proofErr w:type="spellStart"/>
      <w:r w:rsidRPr="00FB3090">
        <w:rPr>
          <w:sz w:val="24"/>
        </w:rPr>
        <w:t>Krumpolc</w:t>
      </w:r>
      <w:proofErr w:type="spellEnd"/>
      <w:r w:rsidRPr="00FB3090">
        <w:rPr>
          <w:sz w:val="24"/>
        </w:rPr>
        <w:t>, Roman Mikeska,</w:t>
      </w:r>
      <w:r w:rsidR="00E868DF">
        <w:rPr>
          <w:sz w:val="24"/>
        </w:rPr>
        <w:t xml:space="preserve"> </w:t>
      </w:r>
      <w:proofErr w:type="spellStart"/>
      <w:r w:rsidRPr="00FB3090">
        <w:rPr>
          <w:sz w:val="24"/>
        </w:rPr>
        <w:t>Denny</w:t>
      </w:r>
      <w:proofErr w:type="spellEnd"/>
      <w:r w:rsidRPr="00FB3090">
        <w:rPr>
          <w:sz w:val="24"/>
        </w:rPr>
        <w:t xml:space="preserve"> </w:t>
      </w:r>
      <w:proofErr w:type="spellStart"/>
      <w:r w:rsidRPr="00FB3090">
        <w:rPr>
          <w:sz w:val="24"/>
        </w:rPr>
        <w:t>Závěšický</w:t>
      </w:r>
      <w:proofErr w:type="spellEnd"/>
      <w:r w:rsidRPr="00FB3090">
        <w:rPr>
          <w:sz w:val="24"/>
        </w:rPr>
        <w:t>,</w:t>
      </w:r>
      <w:r w:rsidR="00E868DF">
        <w:rPr>
          <w:sz w:val="24"/>
        </w:rPr>
        <w:t xml:space="preserve"> </w:t>
      </w:r>
      <w:r w:rsidRPr="00FB3090">
        <w:rPr>
          <w:sz w:val="24"/>
        </w:rPr>
        <w:t>Petr Kadlčík,</w:t>
      </w:r>
      <w:r w:rsidR="00E868DF">
        <w:rPr>
          <w:sz w:val="24"/>
        </w:rPr>
        <w:t xml:space="preserve"> </w:t>
      </w:r>
      <w:r w:rsidRPr="00FB3090">
        <w:rPr>
          <w:sz w:val="24"/>
        </w:rPr>
        <w:t>David Špendlík,</w:t>
      </w:r>
      <w:r w:rsidR="00E868DF">
        <w:rPr>
          <w:sz w:val="24"/>
        </w:rPr>
        <w:t xml:space="preserve"> </w:t>
      </w:r>
      <w:r w:rsidRPr="00FB3090">
        <w:rPr>
          <w:sz w:val="24"/>
        </w:rPr>
        <w:t>Jindra Janáč</w:t>
      </w:r>
    </w:p>
    <w:p w:rsidR="00FB3090" w:rsidRPr="00FB3090" w:rsidRDefault="00FB3090" w:rsidP="00E8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FB3090">
        <w:rPr>
          <w:sz w:val="24"/>
        </w:rPr>
        <w:t xml:space="preserve">Záložníci: Pavel </w:t>
      </w:r>
      <w:proofErr w:type="spellStart"/>
      <w:r w:rsidRPr="00FB3090">
        <w:rPr>
          <w:sz w:val="24"/>
        </w:rPr>
        <w:t>Kořének</w:t>
      </w:r>
      <w:proofErr w:type="spellEnd"/>
      <w:r w:rsidRPr="00FB3090">
        <w:rPr>
          <w:sz w:val="24"/>
        </w:rPr>
        <w:t xml:space="preserve">, Dan Víšek, Vojta Kalivoda, Ondra Němeček, Marek </w:t>
      </w:r>
      <w:proofErr w:type="spellStart"/>
      <w:r w:rsidRPr="00FB3090">
        <w:rPr>
          <w:sz w:val="24"/>
        </w:rPr>
        <w:t>Bábík</w:t>
      </w:r>
      <w:proofErr w:type="spellEnd"/>
      <w:r w:rsidRPr="00FB3090">
        <w:rPr>
          <w:sz w:val="24"/>
        </w:rPr>
        <w:t>,</w:t>
      </w:r>
      <w:r w:rsidR="00E868DF">
        <w:rPr>
          <w:sz w:val="24"/>
        </w:rPr>
        <w:t xml:space="preserve"> </w:t>
      </w:r>
      <w:bookmarkStart w:id="0" w:name="_GoBack"/>
      <w:bookmarkEnd w:id="0"/>
      <w:r w:rsidRPr="00FB3090">
        <w:rPr>
          <w:sz w:val="24"/>
        </w:rPr>
        <w:t xml:space="preserve">Martin Branný, Filip Kampf, Martin Procházka, Kuba Malaník, Vojta </w:t>
      </w:r>
      <w:proofErr w:type="spellStart"/>
      <w:r w:rsidRPr="00FB3090">
        <w:rPr>
          <w:sz w:val="24"/>
        </w:rPr>
        <w:t>Haferník</w:t>
      </w:r>
      <w:proofErr w:type="spellEnd"/>
    </w:p>
    <w:p w:rsidR="00FB3090" w:rsidRPr="00FB3090" w:rsidRDefault="00FB3090" w:rsidP="00E8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FB3090">
        <w:rPr>
          <w:sz w:val="24"/>
        </w:rPr>
        <w:t>Útočníci: Pepa “</w:t>
      </w:r>
      <w:proofErr w:type="spellStart"/>
      <w:r w:rsidRPr="00FB3090">
        <w:rPr>
          <w:sz w:val="24"/>
        </w:rPr>
        <w:t>Bujak</w:t>
      </w:r>
      <w:proofErr w:type="spellEnd"/>
      <w:r w:rsidRPr="00FB3090">
        <w:rPr>
          <w:sz w:val="24"/>
        </w:rPr>
        <w:t xml:space="preserve">” Spáčil, Michal </w:t>
      </w:r>
      <w:proofErr w:type="spellStart"/>
      <w:r w:rsidRPr="00FB3090">
        <w:rPr>
          <w:sz w:val="24"/>
        </w:rPr>
        <w:t>Kořének</w:t>
      </w:r>
      <w:proofErr w:type="spellEnd"/>
      <w:r w:rsidRPr="00FB3090">
        <w:rPr>
          <w:sz w:val="24"/>
        </w:rPr>
        <w:t xml:space="preserve">, Michal Ondra, Vít Kadlčík, Pavel </w:t>
      </w:r>
      <w:proofErr w:type="spellStart"/>
      <w:r w:rsidRPr="00FB3090">
        <w:rPr>
          <w:sz w:val="24"/>
        </w:rPr>
        <w:t>Balajka</w:t>
      </w:r>
      <w:proofErr w:type="spellEnd"/>
    </w:p>
    <w:p w:rsidR="00FB3090" w:rsidRPr="00FB3090" w:rsidRDefault="00FB3090" w:rsidP="00E8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FB3090">
        <w:rPr>
          <w:sz w:val="24"/>
        </w:rPr>
        <w:t>Kapitán mužstva: Jan Šuba</w:t>
      </w:r>
    </w:p>
    <w:p w:rsidR="00FB3090" w:rsidRPr="00FB3090" w:rsidRDefault="00FB3090" w:rsidP="00E8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FB3090">
        <w:rPr>
          <w:sz w:val="24"/>
        </w:rPr>
        <w:t>Vedoucí mužstva: Jarda “Frodo” Slováček</w:t>
      </w:r>
    </w:p>
    <w:p w:rsidR="00FB3090" w:rsidRPr="00FB3090" w:rsidRDefault="00FB3090" w:rsidP="00E8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FB3090">
        <w:rPr>
          <w:sz w:val="24"/>
        </w:rPr>
        <w:t>Trenér: Jiří Švejda</w:t>
      </w:r>
    </w:p>
    <w:p w:rsidR="00FB3090" w:rsidRDefault="00FB3090" w:rsidP="00E8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 Asistent: Tonda Šuba</w:t>
      </w:r>
    </w:p>
    <w:p w:rsidR="00E868DF" w:rsidRDefault="00E868DF" w:rsidP="00E8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FB3090" w:rsidRPr="00FB3090" w:rsidRDefault="00E868DF" w:rsidP="00FB3090">
      <w:pPr>
        <w:jc w:val="both"/>
        <w:rPr>
          <w:sz w:val="24"/>
        </w:rPr>
      </w:pPr>
      <w:r>
        <w:rPr>
          <w:sz w:val="24"/>
        </w:rPr>
        <w:t xml:space="preserve">      </w:t>
      </w:r>
      <w:r w:rsidR="00FB3090" w:rsidRPr="00FB3090">
        <w:rPr>
          <w:sz w:val="24"/>
        </w:rPr>
        <w:t xml:space="preserve">A na závěr bych chtěl moc poděkovat firmě </w:t>
      </w:r>
      <w:proofErr w:type="spellStart"/>
      <w:r w:rsidR="00FB3090" w:rsidRPr="00FB3090">
        <w:rPr>
          <w:sz w:val="24"/>
        </w:rPr>
        <w:t>Metrans</w:t>
      </w:r>
      <w:proofErr w:type="spellEnd"/>
      <w:r w:rsidR="00FB3090" w:rsidRPr="00FB3090">
        <w:rPr>
          <w:sz w:val="24"/>
        </w:rPr>
        <w:t xml:space="preserve"> a OÚ Lípa za veškerou podporu, kterou klubu dává a také celému vedení TJ Sokol Lípa. A především správcům areálu, rodině</w:t>
      </w:r>
      <w:r w:rsidR="00FB3090">
        <w:rPr>
          <w:sz w:val="24"/>
        </w:rPr>
        <w:t xml:space="preserve"> </w:t>
      </w:r>
      <w:proofErr w:type="spellStart"/>
      <w:r w:rsidR="00FB3090">
        <w:rPr>
          <w:sz w:val="24"/>
        </w:rPr>
        <w:t>Khalusových</w:t>
      </w:r>
      <w:proofErr w:type="spellEnd"/>
      <w:r w:rsidR="00FB3090">
        <w:rPr>
          <w:sz w:val="24"/>
        </w:rPr>
        <w:t>, že se o nás a areá</w:t>
      </w:r>
      <w:r w:rsidR="00FB3090" w:rsidRPr="00FB3090">
        <w:rPr>
          <w:sz w:val="24"/>
        </w:rPr>
        <w:t>l tak hezky starají.</w:t>
      </w:r>
    </w:p>
    <w:p w:rsidR="00FB3090" w:rsidRPr="00FB3090" w:rsidRDefault="00FB3090" w:rsidP="00FB3090">
      <w:pPr>
        <w:rPr>
          <w:sz w:val="24"/>
        </w:rPr>
      </w:pPr>
      <w:r w:rsidRPr="00FB3090">
        <w:rPr>
          <w:sz w:val="24"/>
        </w:rPr>
        <w:t>  </w:t>
      </w:r>
    </w:p>
    <w:p w:rsidR="00FB3090" w:rsidRPr="00FB3090" w:rsidRDefault="00FB3090" w:rsidP="00E868DF">
      <w:pPr>
        <w:jc w:val="right"/>
        <w:rPr>
          <w:sz w:val="24"/>
        </w:rPr>
      </w:pPr>
      <w:r w:rsidRPr="00FB3090">
        <w:rPr>
          <w:sz w:val="24"/>
        </w:rPr>
        <w:t xml:space="preserve">S pozdravem </w:t>
      </w:r>
    </w:p>
    <w:p w:rsidR="00FB3090" w:rsidRPr="00FB3090" w:rsidRDefault="00FB3090" w:rsidP="00E868DF">
      <w:pPr>
        <w:jc w:val="right"/>
        <w:rPr>
          <w:sz w:val="24"/>
        </w:rPr>
      </w:pPr>
      <w:r w:rsidRPr="00FB3090">
        <w:rPr>
          <w:sz w:val="24"/>
        </w:rPr>
        <w:t>Předseda fotbalového oddílu TJ Sokol Lípa Jiří Švejda</w:t>
      </w:r>
    </w:p>
    <w:p w:rsidR="00FB3090" w:rsidRPr="00FB3090" w:rsidRDefault="00FB3090" w:rsidP="00FB3090">
      <w:r w:rsidRPr="00FB3090">
        <w:t> </w:t>
      </w:r>
    </w:p>
    <w:p w:rsidR="00471BFD" w:rsidRDefault="00532113"/>
    <w:sectPr w:rsidR="0047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90"/>
    <w:rsid w:val="00532113"/>
    <w:rsid w:val="00780580"/>
    <w:rsid w:val="00AB1EC6"/>
    <w:rsid w:val="00B91D17"/>
    <w:rsid w:val="00C50FA4"/>
    <w:rsid w:val="00E868DF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66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55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2200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96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0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303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17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0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3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33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5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222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4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915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2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2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46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98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33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2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0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60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81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2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79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14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16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651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776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46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252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806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08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270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2021-09-02T09:30:00Z</cp:lastPrinted>
  <dcterms:created xsi:type="dcterms:W3CDTF">2021-09-02T09:04:00Z</dcterms:created>
  <dcterms:modified xsi:type="dcterms:W3CDTF">2021-09-02T09:36:00Z</dcterms:modified>
</cp:coreProperties>
</file>