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199ADE8" w14:textId="751C24D9" w:rsidR="00D3343D" w:rsidRDefault="006839AB" w:rsidP="00D3343D">
            <w:pPr>
              <w:pStyle w:val="Nadpis1"/>
              <w:outlineLvl w:val="0"/>
            </w:pPr>
            <w:r>
              <w:t>Barumka zasáhne provoz linek Integrované dopravy Zlínského kraje</w:t>
            </w:r>
          </w:p>
          <w:p w14:paraId="6ACA0683" w14:textId="637A0637" w:rsidR="006839AB" w:rsidRPr="006839AB" w:rsidRDefault="00C852B9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6839AB">
              <w:rPr>
                <w:rStyle w:val="Datumamsto"/>
              </w:rPr>
              <w:t>20</w:t>
            </w:r>
            <w:r w:rsidRPr="00C852B9">
              <w:rPr>
                <w:rStyle w:val="Datumamsto"/>
              </w:rPr>
              <w:t xml:space="preserve">. </w:t>
            </w:r>
            <w:r w:rsidR="006839A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6839AB" w:rsidRPr="006839AB">
              <w:rPr>
                <w:rFonts w:cs="Times New Roman"/>
              </w:rPr>
              <w:t xml:space="preserve">Po loňské nucené pauze způsobené </w:t>
            </w:r>
            <w:proofErr w:type="spellStart"/>
            <w:r w:rsidR="006839AB" w:rsidRPr="006839AB">
              <w:rPr>
                <w:rFonts w:cs="Times New Roman"/>
              </w:rPr>
              <w:t>koronavirovou</w:t>
            </w:r>
            <w:proofErr w:type="spellEnd"/>
            <w:r w:rsidR="006839AB" w:rsidRPr="006839AB">
              <w:rPr>
                <w:rFonts w:cs="Times New Roman"/>
              </w:rPr>
              <w:t xml:space="preserve"> pandemií se do Zlína a celého regionu vrací populární „Barumka“. Automobilová soutěž Barum Czech </w:t>
            </w:r>
            <w:proofErr w:type="spellStart"/>
            <w:r w:rsidR="006839AB" w:rsidRPr="006839AB">
              <w:rPr>
                <w:rFonts w:cs="Times New Roman"/>
              </w:rPr>
              <w:t>Rally</w:t>
            </w:r>
            <w:proofErr w:type="spellEnd"/>
            <w:r w:rsidR="006839AB" w:rsidRPr="006839AB">
              <w:rPr>
                <w:rFonts w:cs="Times New Roman"/>
              </w:rPr>
              <w:t xml:space="preserve"> Zlín, součást mistrovství Evropy i mistrovství České republiky, s sebou přinese ve dnech 26. – 29. srpna 2021 i některé změny v systému Integrované dopravy Zlínského kraje. Přinášíme vám základní přehled.</w:t>
            </w:r>
          </w:p>
          <w:p w14:paraId="4412E8C9" w14:textId="77777777" w:rsidR="006839AB" w:rsidRPr="006839AB" w:rsidRDefault="006839AB" w:rsidP="004379F7">
            <w:pPr>
              <w:spacing w:after="120" w:line="240" w:lineRule="auto"/>
              <w:jc w:val="both"/>
              <w:rPr>
                <w:rStyle w:val="Kontaktpromdia"/>
              </w:rPr>
            </w:pPr>
            <w:r w:rsidRPr="006839AB">
              <w:rPr>
                <w:rStyle w:val="Kontaktpromdia"/>
              </w:rPr>
              <w:t>Čtvrtek 26. 8. 2021</w:t>
            </w:r>
          </w:p>
          <w:p w14:paraId="247952C5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</w:rPr>
              <w:t xml:space="preserve">Tento den se uskuteční seznamovací jízdy závodníků v prostorách autobusového nádraží ve Zlíně. V době 22.45 – 1.30 hodin budou autobusy </w:t>
            </w:r>
            <w:r w:rsidRPr="006839AB">
              <w:rPr>
                <w:rFonts w:cs="Times New Roman"/>
                <w:b/>
                <w:bCs/>
              </w:rPr>
              <w:t>linek 120</w:t>
            </w:r>
            <w:r w:rsidRPr="006839AB">
              <w:rPr>
                <w:rFonts w:cs="Times New Roman"/>
              </w:rPr>
              <w:t xml:space="preserve"> (Rožnov pod Radhoštěm – Valašské Meziříčí – Zlín), </w:t>
            </w:r>
            <w:r w:rsidRPr="006839AB">
              <w:rPr>
                <w:rFonts w:cs="Times New Roman"/>
                <w:b/>
                <w:bCs/>
              </w:rPr>
              <w:t>153</w:t>
            </w:r>
            <w:r w:rsidRPr="006839AB">
              <w:rPr>
                <w:rFonts w:cs="Times New Roman"/>
              </w:rPr>
              <w:t xml:space="preserve"> (Zlín – Racková – Holešov) a </w:t>
            </w:r>
            <w:r w:rsidRPr="006839AB">
              <w:rPr>
                <w:rFonts w:cs="Times New Roman"/>
                <w:b/>
                <w:bCs/>
              </w:rPr>
              <w:t>953</w:t>
            </w:r>
            <w:r w:rsidRPr="006839AB">
              <w:rPr>
                <w:rFonts w:cs="Times New Roman"/>
              </w:rPr>
              <w:t xml:space="preserve"> (Bystřice pod Hostýnem/Zlín – Kroměříž – Brno) končit na zastávce Zlín, náměstí Práce. Na </w:t>
            </w:r>
            <w:r w:rsidRPr="006839AB">
              <w:rPr>
                <w:rFonts w:cs="Times New Roman"/>
                <w:b/>
                <w:bCs/>
              </w:rPr>
              <w:t xml:space="preserve">lince 120 </w:t>
            </w:r>
            <w:r w:rsidRPr="006839AB">
              <w:rPr>
                <w:rFonts w:cs="Times New Roman"/>
              </w:rPr>
              <w:t xml:space="preserve">nebude obsloužena zastávka Zlín, Dlouhá. </w:t>
            </w:r>
          </w:p>
          <w:p w14:paraId="21CBC17B" w14:textId="77777777" w:rsidR="006839AB" w:rsidRPr="006839AB" w:rsidRDefault="006839AB" w:rsidP="004379F7">
            <w:pPr>
              <w:spacing w:after="120" w:line="240" w:lineRule="auto"/>
              <w:jc w:val="both"/>
              <w:rPr>
                <w:rStyle w:val="Kontaktpromdia"/>
              </w:rPr>
            </w:pPr>
            <w:r w:rsidRPr="006839AB">
              <w:rPr>
                <w:rStyle w:val="Kontaktpromdia"/>
              </w:rPr>
              <w:t>Pátek 27. 8. 2021</w:t>
            </w:r>
          </w:p>
          <w:p w14:paraId="20CA405C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eastAsia="Arial" w:cs="Times New Roman"/>
                <w:lang w:eastAsia="cs-CZ" w:bidi="cs-CZ"/>
              </w:rPr>
            </w:pPr>
            <w:r w:rsidRPr="006839AB">
              <w:rPr>
                <w:rFonts w:cs="Times New Roman"/>
              </w:rPr>
              <w:t xml:space="preserve">V době od 6.00 do 14.00 proběhne </w:t>
            </w:r>
            <w:proofErr w:type="spellStart"/>
            <w:r w:rsidRPr="006839AB">
              <w:rPr>
                <w:rFonts w:cs="Times New Roman"/>
              </w:rPr>
              <w:t>shakedown</w:t>
            </w:r>
            <w:proofErr w:type="spellEnd"/>
            <w:r w:rsidRPr="006839AB">
              <w:rPr>
                <w:rFonts w:cs="Times New Roman"/>
              </w:rPr>
              <w:t xml:space="preserve"> ve Zlíně – Malenovicích, který se dotkne </w:t>
            </w:r>
            <w:r w:rsidRPr="006839AB">
              <w:rPr>
                <w:rFonts w:cs="Times New Roman"/>
                <w:b/>
                <w:bCs/>
              </w:rPr>
              <w:t>linky 460</w:t>
            </w:r>
            <w:r w:rsidRPr="006839AB">
              <w:rPr>
                <w:rFonts w:cs="Times New Roman"/>
              </w:rPr>
              <w:t xml:space="preserve"> Zlín – Lhota – Zlín. Autobusy budou jezdit objízdnou trasou přes Oldřichovice a Pohořelice, takže nebudou obslouženy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zastávky Zlín, Malenovice a Zlín, Malenovice, paseky. </w:t>
            </w:r>
            <w:r w:rsidRPr="006839AB">
              <w:rPr>
                <w:rStyle w:val="Kontaktpromdia"/>
              </w:rPr>
              <w:t>Spoj 7</w:t>
            </w:r>
            <w:r w:rsidRPr="006839AB">
              <w:rPr>
                <w:rFonts w:cs="Times New Roman"/>
              </w:rPr>
              <w:t xml:space="preserve"> odjede ze Zlína, autobusového nádraží už v 6.00 hodin. Obslouží zastávky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Zlín, Salaš, točna v 6.40, Lhota, točna v 6.50 a  Karlovice, točna v 7.00. </w:t>
            </w:r>
            <w:r w:rsidRPr="006839AB">
              <w:rPr>
                <w:rStyle w:val="Kontaktpromdia"/>
              </w:rPr>
              <w:t>Spoj 11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o</w:t>
            </w:r>
            <w:r w:rsidRPr="006839AB">
              <w:rPr>
                <w:rFonts w:cs="Times New Roman"/>
              </w:rPr>
              <w:t xml:space="preserve">bslouží zastávky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Zlín, Salaš, točna v 9.10, Lhota, točna v 9.20 a  Karlovice, točna v 9.30. </w:t>
            </w:r>
            <w:r w:rsidRPr="006839AB">
              <w:rPr>
                <w:rStyle w:val="Kontaktpromdia"/>
              </w:rPr>
              <w:t>Spoj 13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o</w:t>
            </w:r>
            <w:r w:rsidRPr="006839AB">
              <w:rPr>
                <w:rFonts w:cs="Times New Roman"/>
              </w:rPr>
              <w:t xml:space="preserve">bslouží zastávky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Zlín, Salaš, točna v 10.50, Lhota, točna v 11.00 a  Karlovice, točna v 11.10. </w:t>
            </w:r>
            <w:r w:rsidRPr="006839AB">
              <w:rPr>
                <w:rStyle w:val="Kontaktpromdia"/>
              </w:rPr>
              <w:t>Spoj 15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o</w:t>
            </w:r>
            <w:r w:rsidRPr="006839AB">
              <w:rPr>
                <w:rFonts w:cs="Times New Roman"/>
              </w:rPr>
              <w:t xml:space="preserve">bslouží zastávky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Zlín, Salaš, točna v 12.45, Lhota, točna v 12.55 a  Karlovice, točna ve 13.05. </w:t>
            </w:r>
          </w:p>
          <w:p w14:paraId="0A13D780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eastAsia="Arial" w:cs="Times New Roman"/>
                <w:lang w:eastAsia="cs-CZ" w:bidi="cs-CZ"/>
              </w:rPr>
            </w:pPr>
            <w:r w:rsidRPr="006839AB">
              <w:rPr>
                <w:rFonts w:eastAsia="Arial" w:cs="Times New Roman"/>
                <w:lang w:eastAsia="cs-CZ" w:bidi="cs-CZ"/>
              </w:rPr>
              <w:t xml:space="preserve">Od 15.00 bude veškerý </w:t>
            </w:r>
            <w:r w:rsidRPr="006839AB">
              <w:rPr>
                <w:rFonts w:eastAsia="Arial" w:cs="Times New Roman"/>
                <w:b/>
                <w:bCs/>
                <w:lang w:eastAsia="cs-CZ" w:bidi="cs-CZ"/>
              </w:rPr>
              <w:t>provoz ze zlínského autobusové nádraží přesunut na Hradskou ulici</w:t>
            </w:r>
            <w:r w:rsidRPr="006839AB">
              <w:rPr>
                <w:rFonts w:eastAsia="Arial" w:cs="Times New Roman"/>
                <w:lang w:eastAsia="cs-CZ" w:bidi="cs-CZ"/>
              </w:rPr>
              <w:t>. Autobusy budou odjíždět dle platných jízdních řádů.</w:t>
            </w:r>
          </w:p>
          <w:p w14:paraId="2B0882A6" w14:textId="77777777" w:rsidR="006839AB" w:rsidRPr="006839AB" w:rsidRDefault="006839AB" w:rsidP="004379F7">
            <w:pPr>
              <w:spacing w:after="120" w:line="240" w:lineRule="auto"/>
              <w:jc w:val="both"/>
              <w:rPr>
                <w:rStyle w:val="Kontaktpromdia"/>
              </w:rPr>
            </w:pPr>
            <w:r w:rsidRPr="006839AB">
              <w:rPr>
                <w:rStyle w:val="Kontaktpromdia"/>
              </w:rPr>
              <w:t>Sobota 28. 8. 2021</w:t>
            </w:r>
          </w:p>
          <w:p w14:paraId="0088D414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eastAsia="Arial" w:cs="Times New Roman"/>
                <w:lang w:eastAsia="cs-CZ" w:bidi="cs-CZ"/>
              </w:rPr>
            </w:pPr>
            <w:r w:rsidRPr="006839AB">
              <w:rPr>
                <w:rFonts w:eastAsia="Arial" w:cs="Times New Roman"/>
                <w:b/>
                <w:bCs/>
                <w:lang w:eastAsia="cs-CZ" w:bidi="cs-CZ"/>
              </w:rPr>
              <w:t>Linka 140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(Vsetín – Hošťálková – Zlín) – </w:t>
            </w:r>
            <w:r w:rsidRPr="006839AB">
              <w:rPr>
                <w:rStyle w:val="Kontaktpromdia"/>
              </w:rPr>
              <w:t>spoj 212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pojede po objízdné trase přes Liptál, nebudou obslouženy zastávky v úseku Zlín, Vysoká mez – Vsetín, 4. května. </w:t>
            </w:r>
            <w:r w:rsidRPr="006839AB">
              <w:rPr>
                <w:rStyle w:val="Kontaktpromdia"/>
              </w:rPr>
              <w:t>Spoje 205, 208, 209, 214 a 216</w:t>
            </w:r>
            <w:r w:rsidRPr="006839AB">
              <w:rPr>
                <w:rFonts w:eastAsia="Arial" w:cs="Times New Roman"/>
                <w:u w:val="single"/>
                <w:lang w:eastAsia="cs-CZ" w:bidi="cs-CZ"/>
              </w:rPr>
              <w:t xml:space="preserve"> 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pojedou pouze do zastávky Hošťálková, tělocvična (nebudou obslouženy zastávky v úseku Hošťálková, </w:t>
            </w:r>
            <w:proofErr w:type="spellStart"/>
            <w:r w:rsidRPr="006839AB">
              <w:rPr>
                <w:rFonts w:eastAsia="Arial" w:cs="Times New Roman"/>
                <w:lang w:eastAsia="cs-CZ" w:bidi="cs-CZ"/>
              </w:rPr>
              <w:t>Kovex</w:t>
            </w:r>
            <w:proofErr w:type="spellEnd"/>
            <w:r w:rsidRPr="006839AB">
              <w:rPr>
                <w:rFonts w:eastAsia="Arial" w:cs="Times New Roman"/>
                <w:lang w:eastAsia="cs-CZ" w:bidi="cs-CZ"/>
              </w:rPr>
              <w:t xml:space="preserve"> – Rajnochovice, Troják).</w:t>
            </w:r>
          </w:p>
          <w:p w14:paraId="1C3CB878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410</w:t>
            </w:r>
            <w:r w:rsidRPr="006839AB">
              <w:rPr>
                <w:rFonts w:cs="Times New Roman"/>
              </w:rPr>
              <w:t xml:space="preserve"> (Luhačovice – Ludkovice – Provodov – Zlín) – </w:t>
            </w:r>
            <w:r w:rsidRPr="006839AB">
              <w:rPr>
                <w:rStyle w:val="Kontaktpromdia"/>
              </w:rPr>
              <w:t>spoje 207, 213 a 271</w:t>
            </w:r>
            <w:r w:rsidRPr="006839AB">
              <w:rPr>
                <w:rFonts w:cs="Times New Roman"/>
                <w:u w:val="single"/>
              </w:rPr>
              <w:t xml:space="preserve"> </w:t>
            </w:r>
            <w:r w:rsidRPr="006839AB">
              <w:rPr>
                <w:rFonts w:cs="Times New Roman"/>
              </w:rPr>
              <w:t xml:space="preserve"> budou ze zastávky Březůvky, restaurace pokračovat do Zlína objízdnou trasou přes Doubravy, neobslouží zastávky v úseku Březůvky, </w:t>
            </w:r>
            <w:proofErr w:type="spellStart"/>
            <w:r w:rsidRPr="006839AB">
              <w:rPr>
                <w:rFonts w:cs="Times New Roman"/>
              </w:rPr>
              <w:t>Losky</w:t>
            </w:r>
            <w:proofErr w:type="spellEnd"/>
            <w:r w:rsidRPr="006839AB">
              <w:rPr>
                <w:rFonts w:cs="Times New Roman"/>
              </w:rPr>
              <w:t xml:space="preserve"> – Zlín, náměstí Míru. </w:t>
            </w:r>
            <w:r w:rsidRPr="006839AB">
              <w:rPr>
                <w:rStyle w:val="Kontaktpromdia"/>
              </w:rPr>
              <w:t>Spoje 208, 210, 272 a 274</w:t>
            </w:r>
            <w:r w:rsidRPr="006839AB">
              <w:rPr>
                <w:rFonts w:cs="Times New Roman"/>
              </w:rPr>
              <w:t xml:space="preserve"> pojedou ze Zlína objízdnou trasou přes Doubravy, neobslouží zastávky v úseku </w:t>
            </w:r>
            <w:proofErr w:type="spellStart"/>
            <w:r w:rsidRPr="006839AB">
              <w:rPr>
                <w:rFonts w:cs="Times New Roman"/>
              </w:rPr>
              <w:t>Kudlov</w:t>
            </w:r>
            <w:proofErr w:type="spellEnd"/>
            <w:r w:rsidRPr="006839AB">
              <w:rPr>
                <w:rFonts w:cs="Times New Roman"/>
              </w:rPr>
              <w:t xml:space="preserve">, dolní konec – Březůvky, </w:t>
            </w:r>
            <w:proofErr w:type="spellStart"/>
            <w:r w:rsidRPr="006839AB">
              <w:rPr>
                <w:rFonts w:cs="Times New Roman"/>
              </w:rPr>
              <w:t>Losky</w:t>
            </w:r>
            <w:proofErr w:type="spellEnd"/>
            <w:r w:rsidRPr="006839AB">
              <w:rPr>
                <w:rFonts w:cs="Times New Roman"/>
              </w:rPr>
              <w:t xml:space="preserve">; ze zastávky Březůvky, restaurace budou pokračovat dle platného jízdního řádu. </w:t>
            </w:r>
          </w:p>
          <w:p w14:paraId="607D85B8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eastAsia="Arial" w:cs="Times New Roman"/>
                <w:lang w:eastAsia="cs-CZ" w:bidi="cs-CZ"/>
              </w:rPr>
            </w:pPr>
            <w:r w:rsidRPr="006839AB">
              <w:rPr>
                <w:rFonts w:eastAsia="Arial" w:cs="Times New Roman"/>
                <w:b/>
                <w:bCs/>
                <w:lang w:eastAsia="cs-CZ" w:bidi="cs-CZ"/>
              </w:rPr>
              <w:t>Linka 430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(Zlín – Hrobice – Podkopná Lhota) – </w:t>
            </w:r>
            <w:r w:rsidRPr="006839AB">
              <w:rPr>
                <w:rStyle w:val="Kontaktpromdia"/>
              </w:rPr>
              <w:t>spoje 201, 203, 206, 207a 210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budou vedeny pouze do zastávky Slušovice, Dlouhá a zpět s odjezdy dle jízdního řádu, nebudou </w:t>
            </w:r>
            <w:r w:rsidRPr="006839AB">
              <w:rPr>
                <w:rFonts w:eastAsia="Arial" w:cs="Times New Roman"/>
                <w:lang w:eastAsia="cs-CZ" w:bidi="cs-CZ"/>
              </w:rPr>
              <w:lastRenderedPageBreak/>
              <w:t xml:space="preserve">obslouženy zastávky v úseku Slušovice, výpočetní středisko – Podkopná Lhota, Moravan. </w:t>
            </w:r>
            <w:r w:rsidRPr="006839AB">
              <w:rPr>
                <w:rStyle w:val="Kontaktpromdia"/>
              </w:rPr>
              <w:t>Spoje 205, 208, 209 a 212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budou zrušeny.</w:t>
            </w:r>
          </w:p>
          <w:p w14:paraId="4A7FDD0A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474</w:t>
            </w:r>
            <w:r w:rsidRPr="006839AB">
              <w:rPr>
                <w:rFonts w:cs="Times New Roman"/>
              </w:rPr>
              <w:t xml:space="preserve"> (Otrokovice – Napajedla – Oldřichovice – Komárov) – </w:t>
            </w:r>
            <w:r w:rsidRPr="006839AB">
              <w:rPr>
                <w:rStyle w:val="Kontaktpromdia"/>
              </w:rPr>
              <w:t>spoje 203 a 205</w:t>
            </w:r>
            <w:r w:rsidRPr="006839AB">
              <w:rPr>
                <w:rFonts w:cs="Times New Roman"/>
              </w:rPr>
              <w:t xml:space="preserve"> neobslouží zastávky v úseku Pohořelice, obchod – Komárov, </w:t>
            </w:r>
            <w:r w:rsidRPr="006839AB">
              <w:rPr>
                <w:rStyle w:val="Kontaktpromdia"/>
              </w:rPr>
              <w:t>spoj 204</w:t>
            </w:r>
            <w:r w:rsidRPr="006839AB">
              <w:rPr>
                <w:rFonts w:cs="Times New Roman"/>
              </w:rPr>
              <w:t xml:space="preserve"> neobslouží zastávky v úseku Komárov – Napajedla, hospodářská škola, </w:t>
            </w:r>
            <w:r w:rsidRPr="006839AB">
              <w:rPr>
                <w:rStyle w:val="Kontaktpromdia"/>
              </w:rPr>
              <w:t>spoj 207</w:t>
            </w:r>
            <w:r w:rsidRPr="006839AB">
              <w:rPr>
                <w:rFonts w:cs="Times New Roman"/>
              </w:rPr>
              <w:t xml:space="preserve"> neobslouží zastávky v úseku Napajedla, hospodářská škola – Komárov a </w:t>
            </w:r>
            <w:r w:rsidRPr="006839AB">
              <w:rPr>
                <w:rStyle w:val="Kontaktpromdia"/>
              </w:rPr>
              <w:t>spoje 206 a 208</w:t>
            </w:r>
            <w:r w:rsidRPr="006839AB">
              <w:rPr>
                <w:rFonts w:cs="Times New Roman"/>
              </w:rPr>
              <w:t xml:space="preserve"> neobslouží zastávky v úseku Komárov – Pohořelice, obchod.</w:t>
            </w:r>
          </w:p>
          <w:p w14:paraId="264FAE16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eastAsia="Arial" w:cs="Times New Roman"/>
                <w:lang w:eastAsia="cs-CZ" w:bidi="cs-CZ"/>
              </w:rPr>
            </w:pPr>
            <w:r w:rsidRPr="006839AB">
              <w:rPr>
                <w:rFonts w:eastAsia="Arial" w:cs="Times New Roman"/>
                <w:b/>
                <w:bCs/>
                <w:lang w:eastAsia="cs-CZ" w:bidi="cs-CZ"/>
              </w:rPr>
              <w:t>Linka 941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(Vsetín – Bystřice pod Hostýnem Holešov/Přerov) – </w:t>
            </w:r>
            <w:r w:rsidRPr="006839AB">
              <w:rPr>
                <w:rStyle w:val="Kontaktpromdia"/>
              </w:rPr>
              <w:t>spoje 251 a 253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budou vedeny do zastávky Jablůnka, rozcestí Ratiboř po objízdné trase přes Valašské Meziříčí do Bystřice pod Hostýnem a dále dle jízdních řádů. Zastávky v úseku Ratiboř, STS – Bystřice pod Hostýnem nebudou obslouženy. Obdobně v opačném směru budou </w:t>
            </w:r>
            <w:r w:rsidRPr="006839AB">
              <w:rPr>
                <w:rStyle w:val="Kontaktpromdia"/>
              </w:rPr>
              <w:t>spoje 252 a 254</w:t>
            </w:r>
            <w:r w:rsidRPr="006839AB">
              <w:rPr>
                <w:rFonts w:eastAsia="Arial" w:cs="Times New Roman"/>
                <w:lang w:eastAsia="cs-CZ" w:bidi="cs-CZ"/>
              </w:rPr>
              <w:t xml:space="preserve"> vedeny ze zastávky Bystřice pod Hostýnem, autobusová stanice po objízdné trase na zastávku Jablůnka, rozcestí Ratiboř a dále dle jízdních řádů. Nebudou obslouženy zastávky v úseku Bystřice pod Hostýnem, náměstí – Ratiboř, STS. Zastávka Hošťálková, tělocvična bude v obou směrech přemístěna před základní školu.</w:t>
            </w:r>
          </w:p>
          <w:p w14:paraId="0F378FEF" w14:textId="77777777" w:rsidR="006839AB" w:rsidRPr="006839AB" w:rsidRDefault="006839AB" w:rsidP="004379F7">
            <w:pPr>
              <w:spacing w:after="120" w:line="240" w:lineRule="auto"/>
              <w:jc w:val="both"/>
              <w:rPr>
                <w:rStyle w:val="Kontaktpromdia"/>
              </w:rPr>
            </w:pPr>
            <w:r w:rsidRPr="006839AB">
              <w:rPr>
                <w:rStyle w:val="Kontaktpromdia"/>
              </w:rPr>
              <w:t>Neděle 29. 8. 2021</w:t>
            </w:r>
          </w:p>
          <w:p w14:paraId="61997F64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140</w:t>
            </w:r>
            <w:r w:rsidRPr="006839AB">
              <w:rPr>
                <w:rFonts w:cs="Times New Roman"/>
              </w:rPr>
              <w:t xml:space="preserve"> (Vsetín – Hošťálková – Zlín) – </w:t>
            </w:r>
            <w:r w:rsidRPr="006839AB">
              <w:rPr>
                <w:rStyle w:val="Kontaktpromdia"/>
              </w:rPr>
              <w:t>spoj 212</w:t>
            </w:r>
            <w:r w:rsidRPr="006839AB">
              <w:rPr>
                <w:rFonts w:cs="Times New Roman"/>
              </w:rPr>
              <w:t xml:space="preserve"> neobslouží zastávky v úseku Zlín, Vysoká mez – Vsetín, 4. května. </w:t>
            </w:r>
            <w:r w:rsidRPr="006839AB">
              <w:rPr>
                <w:rStyle w:val="Kontaktpromdia"/>
              </w:rPr>
              <w:t>Spoje 205, 208, 209 a 214</w:t>
            </w:r>
            <w:r w:rsidRPr="006839AB">
              <w:rPr>
                <w:rFonts w:cs="Times New Roman"/>
              </w:rPr>
              <w:t xml:space="preserve"> neobslouží zastávky v úseku Hošťálková, rozcestí Troják – Rajnochovice, Troják. </w:t>
            </w:r>
          </w:p>
          <w:p w14:paraId="58B908AD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141</w:t>
            </w:r>
            <w:r w:rsidRPr="006839AB">
              <w:rPr>
                <w:rFonts w:cs="Times New Roman"/>
              </w:rPr>
              <w:t xml:space="preserve"> (Zlín – Držková – Bystřice pod Hostýnem) – </w:t>
            </w:r>
            <w:r w:rsidRPr="006839AB">
              <w:rPr>
                <w:rStyle w:val="Kontaktpromdia"/>
              </w:rPr>
              <w:t>spoje 251, 256 a 257</w:t>
            </w:r>
            <w:r w:rsidRPr="006839AB">
              <w:rPr>
                <w:rFonts w:cs="Times New Roman"/>
              </w:rPr>
              <w:t xml:space="preserve"> neobslouží zastávky v úseku Kašava, horní zastávka – Bystřice pod Hostýnem, autobusová stanice. </w:t>
            </w:r>
            <w:r w:rsidRPr="006839AB">
              <w:rPr>
                <w:rStyle w:val="Kontaktpromdia"/>
              </w:rPr>
              <w:t>Spoj 252</w:t>
            </w:r>
            <w:r w:rsidRPr="006839AB">
              <w:rPr>
                <w:rFonts w:cs="Times New Roman"/>
              </w:rPr>
              <w:t xml:space="preserve"> neobslouží zastávky v úseku Bystřice pod Hostýnem, autobusová stanice – Kašava, horní zastávka a Vlčková, zastávka – Vlčková, točna. </w:t>
            </w:r>
            <w:r w:rsidRPr="006839AB">
              <w:rPr>
                <w:rStyle w:val="Kontaktpromdia"/>
              </w:rPr>
              <w:t>Spoje 201, 202, 203, 204, 205 a 206</w:t>
            </w:r>
            <w:r w:rsidRPr="006839AB">
              <w:rPr>
                <w:rFonts w:cs="Times New Roman"/>
              </w:rPr>
              <w:t xml:space="preserve"> neobslouží zastávky v úseku Kašava, horní zastávka – Bystřice pod Hostýnem, autobusová stanice.</w:t>
            </w:r>
          </w:p>
          <w:p w14:paraId="4D8EBD86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241</w:t>
            </w:r>
            <w:r w:rsidRPr="006839AB">
              <w:rPr>
                <w:rFonts w:cs="Times New Roman"/>
              </w:rPr>
              <w:t xml:space="preserve"> (Bystřice pod Hostýnem – Chvalčov – Tesák – Troják) – </w:t>
            </w:r>
            <w:r w:rsidRPr="006839AB">
              <w:rPr>
                <w:rStyle w:val="Kontaktpromdia"/>
              </w:rPr>
              <w:t>spoje 205, 206, 209, 210, 211, 212</w:t>
            </w:r>
            <w:r w:rsidRPr="006839AB">
              <w:rPr>
                <w:rFonts w:cs="Times New Roman"/>
                <w:u w:val="single"/>
              </w:rPr>
              <w:t xml:space="preserve"> </w:t>
            </w:r>
            <w:r w:rsidRPr="006839AB">
              <w:rPr>
                <w:rFonts w:cs="Times New Roman"/>
              </w:rPr>
              <w:t xml:space="preserve">neobslouží zastávky v úseku Rajnochovice, </w:t>
            </w:r>
            <w:proofErr w:type="spellStart"/>
            <w:r w:rsidRPr="006839AB">
              <w:rPr>
                <w:rFonts w:cs="Times New Roman"/>
              </w:rPr>
              <w:t>Bernádka</w:t>
            </w:r>
            <w:proofErr w:type="spellEnd"/>
            <w:r w:rsidRPr="006839AB">
              <w:rPr>
                <w:rFonts w:cs="Times New Roman"/>
              </w:rPr>
              <w:t xml:space="preserve"> – Rajnochovice, Troják. </w:t>
            </w:r>
          </w:p>
          <w:p w14:paraId="78098E00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243</w:t>
            </w:r>
            <w:r w:rsidRPr="006839AB">
              <w:rPr>
                <w:rFonts w:cs="Times New Roman"/>
              </w:rPr>
              <w:t xml:space="preserve"> (Bystřice pod Hostýnem – Všechovice – Rajnochovice) – </w:t>
            </w:r>
            <w:r w:rsidRPr="006839AB">
              <w:rPr>
                <w:rStyle w:val="Kontaktpromdia"/>
              </w:rPr>
              <w:t>spoje 211 a 216</w:t>
            </w:r>
            <w:r w:rsidRPr="006839AB">
              <w:rPr>
                <w:rFonts w:cs="Times New Roman"/>
              </w:rPr>
              <w:t xml:space="preserve"> neobslouží zastávky v úseku Rajnochovice, Sochová – Rajnochovice, Košovy.</w:t>
            </w:r>
          </w:p>
          <w:p w14:paraId="21998B6A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443</w:t>
            </w:r>
            <w:r w:rsidRPr="006839AB">
              <w:rPr>
                <w:rFonts w:cs="Times New Roman"/>
              </w:rPr>
              <w:t xml:space="preserve"> (Zlín – Fryšták – Lukov – Držková) – </w:t>
            </w:r>
            <w:r w:rsidRPr="006839AB">
              <w:rPr>
                <w:rStyle w:val="Kontaktpromdia"/>
              </w:rPr>
              <w:t>spoje 201 a 204</w:t>
            </w:r>
            <w:r w:rsidRPr="006839AB">
              <w:rPr>
                <w:rFonts w:cs="Times New Roman"/>
              </w:rPr>
              <w:t xml:space="preserve"> neobslouží zastávky v úseku Vlčková, zastávka – Vlčková, točna a Kašava, horní zastávka – Držková.</w:t>
            </w:r>
          </w:p>
          <w:p w14:paraId="1A862D43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472</w:t>
            </w:r>
            <w:r w:rsidRPr="006839AB">
              <w:rPr>
                <w:rFonts w:cs="Times New Roman"/>
              </w:rPr>
              <w:t xml:space="preserve"> (Zlín – Napajedla – Žlutava – Bělov – Otrokovice) – </w:t>
            </w:r>
            <w:r w:rsidRPr="006839AB">
              <w:rPr>
                <w:rStyle w:val="Kontaktpromdia"/>
              </w:rPr>
              <w:t>spoje 201, 203, 204, 205, 206 a 208</w:t>
            </w:r>
            <w:r w:rsidRPr="006839AB">
              <w:rPr>
                <w:rFonts w:cs="Times New Roman"/>
              </w:rPr>
              <w:t xml:space="preserve"> budou vedeny jen do zastávky Napajedla, autobusová stanice a zpět. Zastávky v úseku Napajedla, cihelna – Žlutava, škola nebudou obslouženy. </w:t>
            </w:r>
          </w:p>
          <w:p w14:paraId="28832F52" w14:textId="77777777" w:rsidR="006839AB" w:rsidRPr="006839AB" w:rsidRDefault="006839AB" w:rsidP="004379F7">
            <w:pPr>
              <w:spacing w:after="120" w:line="240" w:lineRule="auto"/>
              <w:jc w:val="both"/>
              <w:rPr>
                <w:rFonts w:cs="Times New Roman"/>
              </w:rPr>
            </w:pPr>
            <w:r w:rsidRPr="006839AB">
              <w:rPr>
                <w:rFonts w:cs="Times New Roman"/>
                <w:b/>
                <w:bCs/>
              </w:rPr>
              <w:t>Linka 941</w:t>
            </w:r>
            <w:r w:rsidRPr="006839AB">
              <w:rPr>
                <w:rFonts w:cs="Times New Roman"/>
              </w:rPr>
              <w:t xml:space="preserve"> (Vsetín – Bystřice pod Hostýnem – Holešov/Přerov) – </w:t>
            </w:r>
            <w:r w:rsidRPr="006839AB">
              <w:rPr>
                <w:rStyle w:val="Kontaktpromdia"/>
              </w:rPr>
              <w:t>spoje 203, 251 a 253</w:t>
            </w:r>
            <w:r w:rsidRPr="006839AB">
              <w:rPr>
                <w:rFonts w:cs="Times New Roman"/>
              </w:rPr>
              <w:t xml:space="preserve"> neobslouží zastávky v úseku Ratiboř, STS – Bystřice pod Hostýnem, náměstí. </w:t>
            </w:r>
            <w:r w:rsidRPr="006839AB">
              <w:rPr>
                <w:rStyle w:val="Kontaktpromdia"/>
              </w:rPr>
              <w:t>Spoje 202, 252 a 254</w:t>
            </w:r>
            <w:r w:rsidRPr="006839AB">
              <w:rPr>
                <w:rFonts w:cs="Times New Roman"/>
              </w:rPr>
              <w:t xml:space="preserve"> neobslouží zastávky v úseku Bystřice pod Hostýnem, náměstí – Ratiboř. 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21415"/>
    <w:rsid w:val="002900D1"/>
    <w:rsid w:val="003A26F0"/>
    <w:rsid w:val="004379F7"/>
    <w:rsid w:val="006839AB"/>
    <w:rsid w:val="007B0AF9"/>
    <w:rsid w:val="008822F3"/>
    <w:rsid w:val="009C4A16"/>
    <w:rsid w:val="00A03FA2"/>
    <w:rsid w:val="00A12E91"/>
    <w:rsid w:val="00A54BBE"/>
    <w:rsid w:val="00BB16A2"/>
    <w:rsid w:val="00C53D77"/>
    <w:rsid w:val="00C852B9"/>
    <w:rsid w:val="00D3343D"/>
    <w:rsid w:val="00D546EE"/>
    <w:rsid w:val="00DC12D8"/>
    <w:rsid w:val="00DE630B"/>
    <w:rsid w:val="00E70386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2021-08-20T07:35:00Z</dcterms:created>
  <dcterms:modified xsi:type="dcterms:W3CDTF">2021-08-20T07:45:00Z</dcterms:modified>
</cp:coreProperties>
</file>